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A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03.09.2020г. № 25</w:t>
      </w:r>
    </w:p>
    <w:p w:rsidR="009800DA" w:rsidRPr="000223F2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800DA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800DA" w:rsidRPr="000223F2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БОХАНСКИЙ РАЙОН</w:t>
      </w:r>
    </w:p>
    <w:p w:rsidR="009800DA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9800DA" w:rsidRPr="000223F2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9800DA" w:rsidRDefault="009800DA" w:rsidP="009800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9800DA" w:rsidRPr="000223F2" w:rsidRDefault="009800DA" w:rsidP="009800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00DA" w:rsidRDefault="009800DA" w:rsidP="009800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СРОКОВ ОСНАЩЕНИЯ</w:t>
      </w:r>
    </w:p>
    <w:p w:rsidR="009800DA" w:rsidRDefault="009800DA" w:rsidP="009800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ТЕХНИЧЕСКИМИ СРЕДСТВАМИ ОБЕСПЕЧЕНИЯ</w:t>
      </w:r>
    </w:p>
    <w:p w:rsidR="009800DA" w:rsidRDefault="009800DA" w:rsidP="009800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ТРАНСПОРТНОЙ БЕЗОПАСНОСТИ ОБЪЕКТОВ ТРАНСПОРТНОЙ ИНФРАСТРУКТУРЫ, РАСПОЛОЖЕННЫХ</w:t>
      </w:r>
    </w:p>
    <w:p w:rsidR="009800DA" w:rsidRDefault="009800DA" w:rsidP="009800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АВТОМОБИЛЬНЫХ ДОРОГАХ МЕСТНОГО ЗНАЧЕНИЯ, И ТРАНСПОРТНЫХ СРЕДСТВ, ОБЕСПЕЧЕНИЕ ТРАНСПОРТНОЙ БЕЗОПАСНОСТИ КОТОРЫХ ОСУЩЕСТВЛЯЕТСЯ МУНИЦИПАЛЬНЫМ ОБРАЗОВАНИЕМ «УКЫР»</w:t>
      </w:r>
    </w:p>
    <w:p w:rsidR="00634707" w:rsidRDefault="00634707" w:rsidP="009800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800DA" w:rsidRDefault="009800DA" w:rsidP="00980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DA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подпунктом 2 части 2 статьи 13 Федерального закона от 09 февраля 2007 года № 16-ФЗ «О транспортной безопасности»,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800DA" w:rsidRPr="009800DA" w:rsidRDefault="009800DA" w:rsidP="006347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00DA" w:rsidRDefault="009800DA" w:rsidP="009800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E585E">
        <w:rPr>
          <w:rFonts w:ascii="Arial" w:hAnsi="Arial" w:cs="Arial"/>
          <w:b/>
          <w:sz w:val="30"/>
          <w:szCs w:val="30"/>
        </w:rPr>
        <w:t>ПОСТАНОВЛЯЕТ:</w:t>
      </w:r>
    </w:p>
    <w:p w:rsidR="009800DA" w:rsidRPr="00634707" w:rsidRDefault="009800DA" w:rsidP="009800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00DA" w:rsidRDefault="009800DA" w:rsidP="009800D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срок оснащения техническими средствами обеспечения транспортной безопасности</w:t>
      </w:r>
      <w:r w:rsidR="00634707">
        <w:rPr>
          <w:rFonts w:ascii="Arial" w:hAnsi="Arial" w:cs="Arial"/>
          <w:sz w:val="24"/>
          <w:szCs w:val="24"/>
        </w:rPr>
        <w:t xml:space="preserve"> объектов транспортной инфраструктуры, расположенных на автомобильных дорогах местного значения, в границах населенных пунктов муниципального образования «</w:t>
      </w:r>
      <w:proofErr w:type="spellStart"/>
      <w:r w:rsidR="00634707">
        <w:rPr>
          <w:rFonts w:ascii="Arial" w:hAnsi="Arial" w:cs="Arial"/>
          <w:sz w:val="24"/>
          <w:szCs w:val="24"/>
        </w:rPr>
        <w:t>Укыр</w:t>
      </w:r>
      <w:proofErr w:type="spellEnd"/>
      <w:r w:rsidR="00634707">
        <w:rPr>
          <w:rFonts w:ascii="Arial" w:hAnsi="Arial" w:cs="Arial"/>
          <w:sz w:val="24"/>
          <w:szCs w:val="24"/>
        </w:rPr>
        <w:t xml:space="preserve">» - </w:t>
      </w:r>
      <w:r w:rsidR="00D845A3">
        <w:rPr>
          <w:rFonts w:ascii="Arial" w:hAnsi="Arial" w:cs="Arial"/>
          <w:sz w:val="24"/>
          <w:szCs w:val="24"/>
        </w:rPr>
        <w:t xml:space="preserve">на 8 лет с 2016-2023 год </w:t>
      </w:r>
      <w:proofErr w:type="gramStart"/>
      <w:r w:rsidR="00D845A3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="00D845A3">
        <w:rPr>
          <w:rFonts w:ascii="Arial" w:hAnsi="Arial" w:cs="Arial"/>
          <w:sz w:val="24"/>
          <w:szCs w:val="24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634707" w:rsidRDefault="00634707" w:rsidP="009800D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347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r w:rsidR="00825F0E">
        <w:rPr>
          <w:rFonts w:ascii="Arial" w:hAnsi="Arial" w:cs="Arial"/>
          <w:sz w:val="24"/>
          <w:szCs w:val="24"/>
        </w:rPr>
        <w:t xml:space="preserve">на 8 лет с 2016-2023 год </w:t>
      </w:r>
      <w:proofErr w:type="gramStart"/>
      <w:r w:rsidR="00825F0E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="00825F0E">
        <w:rPr>
          <w:rFonts w:ascii="Arial" w:hAnsi="Arial" w:cs="Arial"/>
          <w:sz w:val="24"/>
          <w:szCs w:val="24"/>
        </w:rPr>
        <w:t xml:space="preserve"> плана обеспечения транспортной безопасности в отношении соответствующе</w:t>
      </w:r>
      <w:r w:rsidR="00825F0E">
        <w:rPr>
          <w:rFonts w:ascii="Arial" w:hAnsi="Arial" w:cs="Arial"/>
          <w:sz w:val="24"/>
          <w:szCs w:val="24"/>
        </w:rPr>
        <w:t>й</w:t>
      </w:r>
      <w:r w:rsidR="00825F0E">
        <w:rPr>
          <w:rFonts w:ascii="Arial" w:hAnsi="Arial" w:cs="Arial"/>
          <w:sz w:val="24"/>
          <w:szCs w:val="24"/>
        </w:rPr>
        <w:t xml:space="preserve"> </w:t>
      </w:r>
      <w:r w:rsidR="00825F0E">
        <w:rPr>
          <w:rFonts w:ascii="Arial" w:hAnsi="Arial" w:cs="Arial"/>
          <w:sz w:val="24"/>
          <w:szCs w:val="24"/>
        </w:rPr>
        <w:t>группы транспортных</w:t>
      </w:r>
      <w:r w:rsidR="00825F0E">
        <w:rPr>
          <w:rFonts w:ascii="Arial" w:hAnsi="Arial" w:cs="Arial"/>
          <w:sz w:val="24"/>
          <w:szCs w:val="24"/>
        </w:rPr>
        <w:t xml:space="preserve"> </w:t>
      </w:r>
      <w:r w:rsidR="00825F0E">
        <w:rPr>
          <w:rFonts w:ascii="Arial" w:hAnsi="Arial" w:cs="Arial"/>
          <w:sz w:val="24"/>
          <w:szCs w:val="24"/>
        </w:rPr>
        <w:t>средств.</w:t>
      </w:r>
      <w:bookmarkStart w:id="0" w:name="_GoBack"/>
      <w:bookmarkEnd w:id="0"/>
    </w:p>
    <w:p w:rsidR="009800DA" w:rsidRDefault="00634707" w:rsidP="009800D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00DA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9800DA" w:rsidRDefault="009800DA" w:rsidP="009800D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800DA" w:rsidRPr="001E585E" w:rsidRDefault="009800DA" w:rsidP="009800D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800DA" w:rsidRDefault="009800DA" w:rsidP="009800DA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  <w:r w:rsidRPr="00921068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921068">
        <w:rPr>
          <w:rStyle w:val="FontStyle44"/>
          <w:rFonts w:ascii="Arial" w:hAnsi="Arial" w:cs="Arial"/>
        </w:rPr>
        <w:t xml:space="preserve"> «</w:t>
      </w:r>
      <w:proofErr w:type="spellStart"/>
      <w:r w:rsidRPr="00921068">
        <w:rPr>
          <w:rStyle w:val="FontStyle44"/>
          <w:rFonts w:ascii="Arial" w:hAnsi="Arial" w:cs="Arial"/>
        </w:rPr>
        <w:t>Укыр</w:t>
      </w:r>
      <w:proofErr w:type="spellEnd"/>
      <w:r w:rsidRPr="00921068">
        <w:rPr>
          <w:rStyle w:val="FontStyle44"/>
          <w:rFonts w:ascii="Arial" w:hAnsi="Arial" w:cs="Arial"/>
        </w:rPr>
        <w:t>»</w:t>
      </w:r>
    </w:p>
    <w:p w:rsidR="009800DA" w:rsidRPr="00921068" w:rsidRDefault="009800DA" w:rsidP="009800DA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  <w:proofErr w:type="spellStart"/>
      <w:r>
        <w:rPr>
          <w:rStyle w:val="FontStyle44"/>
          <w:rFonts w:ascii="Arial" w:hAnsi="Arial" w:cs="Arial"/>
        </w:rPr>
        <w:t>Багайников</w:t>
      </w:r>
      <w:proofErr w:type="spellEnd"/>
      <w:r>
        <w:rPr>
          <w:rStyle w:val="FontStyle44"/>
          <w:rFonts w:ascii="Arial" w:hAnsi="Arial" w:cs="Arial"/>
        </w:rPr>
        <w:t xml:space="preserve"> Владимир Алексеевич</w:t>
      </w:r>
    </w:p>
    <w:sectPr w:rsidR="009800DA" w:rsidRPr="0092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EC"/>
    <w:rsid w:val="00634707"/>
    <w:rsid w:val="006F3B44"/>
    <w:rsid w:val="00825F0E"/>
    <w:rsid w:val="009800DA"/>
    <w:rsid w:val="00D845A3"/>
    <w:rsid w:val="00E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0DA"/>
    <w:rPr>
      <w:b/>
      <w:bCs/>
    </w:rPr>
  </w:style>
  <w:style w:type="paragraph" w:styleId="a5">
    <w:name w:val="List Paragraph"/>
    <w:basedOn w:val="a"/>
    <w:uiPriority w:val="34"/>
    <w:qFormat/>
    <w:rsid w:val="009800DA"/>
    <w:pPr>
      <w:ind w:left="720"/>
      <w:contextualSpacing/>
    </w:pPr>
  </w:style>
  <w:style w:type="character" w:customStyle="1" w:styleId="FontStyle44">
    <w:name w:val="Font Style44"/>
    <w:rsid w:val="009800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0DA"/>
    <w:rPr>
      <w:b/>
      <w:bCs/>
    </w:rPr>
  </w:style>
  <w:style w:type="paragraph" w:styleId="a5">
    <w:name w:val="List Paragraph"/>
    <w:basedOn w:val="a"/>
    <w:uiPriority w:val="34"/>
    <w:qFormat/>
    <w:rsid w:val="009800DA"/>
    <w:pPr>
      <w:ind w:left="720"/>
      <w:contextualSpacing/>
    </w:pPr>
  </w:style>
  <w:style w:type="character" w:customStyle="1" w:styleId="FontStyle44">
    <w:name w:val="Font Style44"/>
    <w:rsid w:val="009800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2020-09-03T08:18:00Z</dcterms:created>
  <dcterms:modified xsi:type="dcterms:W3CDTF">2020-09-03T08:47:00Z</dcterms:modified>
</cp:coreProperties>
</file>